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C9406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13.05.2022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476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E60" w:rsidRPr="00851E60" w:rsidRDefault="00851E60" w:rsidP="00851E6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51E60">
              <w:rPr>
                <w:b/>
                <w:szCs w:val="28"/>
              </w:rPr>
              <w:t xml:space="preserve">Об установлении </w:t>
            </w:r>
            <w:proofErr w:type="gramStart"/>
            <w:r w:rsidRPr="00851E60">
              <w:rPr>
                <w:b/>
                <w:szCs w:val="28"/>
              </w:rPr>
              <w:t>норматива стоимости одного квадратного метра общей площади жилого помещения</w:t>
            </w:r>
            <w:proofErr w:type="gramEnd"/>
            <w:r w:rsidRPr="00851E60">
              <w:rPr>
                <w:b/>
                <w:szCs w:val="28"/>
              </w:rPr>
              <w:t xml:space="preserve"> на 2022 год на территории Де</w:t>
            </w:r>
            <w:r>
              <w:rPr>
                <w:b/>
                <w:szCs w:val="28"/>
              </w:rPr>
              <w:t xml:space="preserve">мянского муниципального района </w:t>
            </w:r>
            <w:r w:rsidRPr="00851E60">
              <w:rPr>
                <w:b/>
                <w:szCs w:val="28"/>
              </w:rPr>
              <w:t>для расчета</w:t>
            </w:r>
          </w:p>
          <w:p w:rsidR="00055965" w:rsidRPr="00851E60" w:rsidRDefault="00851E60" w:rsidP="00851E6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51E60">
              <w:rPr>
                <w:b/>
                <w:szCs w:val="28"/>
              </w:rPr>
              <w:t xml:space="preserve"> размера социальной выплаты</w:t>
            </w:r>
          </w:p>
          <w:p w:rsidR="00851E60" w:rsidRPr="002F7635" w:rsidRDefault="00851E60" w:rsidP="00851E6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851E60" w:rsidRPr="00851E60" w:rsidRDefault="00851E60" w:rsidP="00851E6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851E60">
        <w:rPr>
          <w:szCs w:val="28"/>
        </w:rPr>
        <w:t xml:space="preserve">В соответствии с Федеральным </w:t>
      </w:r>
      <w:hyperlink r:id="rId10" w:history="1">
        <w:r w:rsidRPr="00851E60">
          <w:rPr>
            <w:szCs w:val="28"/>
          </w:rPr>
          <w:t>законом</w:t>
        </w:r>
      </w:hyperlink>
      <w:r w:rsidRPr="00851E60">
        <w:rPr>
          <w:szCs w:val="28"/>
        </w:rPr>
        <w:t xml:space="preserve"> </w:t>
      </w:r>
      <w:r w:rsidR="003970BA">
        <w:rPr>
          <w:szCs w:val="28"/>
        </w:rPr>
        <w:t xml:space="preserve">от 06.10.2003 </w:t>
      </w:r>
      <w:r>
        <w:rPr>
          <w:szCs w:val="28"/>
        </w:rPr>
        <w:t>№</w:t>
      </w:r>
      <w:r w:rsidR="003970BA">
        <w:rPr>
          <w:szCs w:val="28"/>
        </w:rPr>
        <w:t xml:space="preserve"> 131-ФЗ «Об общих </w:t>
      </w:r>
      <w:r w:rsidRPr="00851E60">
        <w:rPr>
          <w:szCs w:val="28"/>
        </w:rPr>
        <w:t xml:space="preserve">принципах организации местного самоуправления в Российской Федерации», пунктом 13 Правил предоставления молодым семьям </w:t>
      </w:r>
      <w:proofErr w:type="spellStart"/>
      <w:r w:rsidRPr="00851E60">
        <w:rPr>
          <w:szCs w:val="28"/>
        </w:rPr>
        <w:t>социаль</w:t>
      </w:r>
      <w:proofErr w:type="spellEnd"/>
      <w:r>
        <w:rPr>
          <w:szCs w:val="28"/>
        </w:rPr>
        <w:t>-</w:t>
      </w:r>
      <w:r w:rsidRPr="00851E60">
        <w:rPr>
          <w:szCs w:val="28"/>
        </w:rPr>
        <w:t>ных выплат на приобретение (строительство) жилья и их использования, утвержденных</w:t>
      </w:r>
      <w:r w:rsidR="003970BA">
        <w:rPr>
          <w:szCs w:val="28"/>
        </w:rPr>
        <w:t xml:space="preserve"> постановлением Правительства Российской Федерации          </w:t>
      </w:r>
      <w:r w:rsidRPr="00851E60">
        <w:rPr>
          <w:szCs w:val="28"/>
        </w:rPr>
        <w:t xml:space="preserve"> от 17.12.</w:t>
      </w:r>
      <w:r>
        <w:rPr>
          <w:szCs w:val="28"/>
        </w:rPr>
        <w:t>2010 №</w:t>
      </w:r>
      <w:r w:rsidRPr="00851E60">
        <w:rPr>
          <w:szCs w:val="28"/>
        </w:rPr>
        <w:t xml:space="preserve"> 1050 </w:t>
      </w:r>
      <w:r>
        <w:rPr>
          <w:szCs w:val="28"/>
        </w:rPr>
        <w:t>«</w:t>
      </w:r>
      <w:r w:rsidRPr="00851E60">
        <w:rPr>
          <w:szCs w:val="28"/>
        </w:rPr>
        <w:t>О реализации отдельных мероприятий государственной программы Российской Федерац</w:t>
      </w:r>
      <w:r>
        <w:rPr>
          <w:szCs w:val="28"/>
        </w:rPr>
        <w:t>ии «</w:t>
      </w:r>
      <w:r w:rsidRPr="00851E60">
        <w:rPr>
          <w:szCs w:val="28"/>
        </w:rPr>
        <w:t>Обеспечение доступным и комфортным жильем и коммунальными услуга</w:t>
      </w:r>
      <w:r>
        <w:rPr>
          <w:szCs w:val="28"/>
        </w:rPr>
        <w:t>ми граждан Российской Федерации»</w:t>
      </w:r>
      <w:r w:rsidRPr="00851E60">
        <w:rPr>
          <w:szCs w:val="28"/>
        </w:rPr>
        <w:t>, в</w:t>
      </w:r>
      <w:proofErr w:type="gramEnd"/>
      <w:r w:rsidRPr="00851E60">
        <w:rPr>
          <w:szCs w:val="28"/>
        </w:rPr>
        <w:t xml:space="preserve"> </w:t>
      </w:r>
      <w:proofErr w:type="gramStart"/>
      <w:r w:rsidRPr="00851E60">
        <w:rPr>
          <w:szCs w:val="28"/>
        </w:rPr>
        <w:t xml:space="preserve">целях реализации на территории Демянского муниципального района подпрограммы </w:t>
      </w:r>
      <w:r>
        <w:rPr>
          <w:szCs w:val="28"/>
        </w:rPr>
        <w:t>«</w:t>
      </w:r>
      <w:r w:rsidRPr="00851E60">
        <w:rPr>
          <w:szCs w:val="28"/>
        </w:rPr>
        <w:t>Обеспечение жильем молодых семей на территории Демянского муниципального района на 2014 -2024 годы</w:t>
      </w:r>
      <w:r>
        <w:rPr>
          <w:szCs w:val="28"/>
        </w:rPr>
        <w:t>»</w:t>
      </w:r>
      <w:r w:rsidRPr="00851E60">
        <w:rPr>
          <w:szCs w:val="28"/>
        </w:rPr>
        <w:t xml:space="preserve"> муниципальной программы Демянского муниципального района «Развитие жилищного строительства на территории Демянского муниципального района на 2014-2024 годы», Администрация Демянского муниципального района </w:t>
      </w:r>
      <w:proofErr w:type="gramEnd"/>
    </w:p>
    <w:p w:rsidR="00851E60" w:rsidRPr="00851E60" w:rsidRDefault="00851E60" w:rsidP="00D45A5B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ascii="Courier New" w:hAnsi="Courier New" w:cs="Courier New"/>
          <w:szCs w:val="28"/>
        </w:rPr>
      </w:pPr>
      <w:r w:rsidRPr="00851E60">
        <w:rPr>
          <w:b/>
          <w:szCs w:val="28"/>
        </w:rPr>
        <w:t>ПОСТАНОВЛЯЕТ</w:t>
      </w:r>
      <w:r w:rsidRPr="00851E60">
        <w:rPr>
          <w:szCs w:val="28"/>
        </w:rPr>
        <w:t>:</w:t>
      </w:r>
    </w:p>
    <w:p w:rsidR="00851E60" w:rsidRPr="00851E60" w:rsidRDefault="00851E60" w:rsidP="00851E6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51E60">
        <w:rPr>
          <w:szCs w:val="28"/>
        </w:rPr>
        <w:t>1</w:t>
      </w:r>
      <w:r>
        <w:rPr>
          <w:szCs w:val="28"/>
        </w:rPr>
        <w:t xml:space="preserve">. </w:t>
      </w:r>
      <w:proofErr w:type="gramStart"/>
      <w:r w:rsidRPr="00851E60">
        <w:rPr>
          <w:szCs w:val="28"/>
        </w:rPr>
        <w:t>Установить норматив стоимости одного квадратного метра общей площади жилого помещения на 2022 год на территории Демянского муници</w:t>
      </w:r>
      <w:r>
        <w:rPr>
          <w:szCs w:val="28"/>
        </w:rPr>
        <w:t>-</w:t>
      </w:r>
      <w:r w:rsidRPr="00851E60">
        <w:rPr>
          <w:szCs w:val="28"/>
        </w:rPr>
        <w:t xml:space="preserve">пального района для расчета размера социальной выплаты молодым семьям – участникам основного мероприятия «Обеспечение жильём молодых семей» государственной программы Российской Федерации «Обеспечение </w:t>
      </w:r>
      <w:r w:rsidRPr="00851E60">
        <w:rPr>
          <w:szCs w:val="28"/>
        </w:rPr>
        <w:lastRenderedPageBreak/>
        <w:t>доступным и комфортным жильем и коммунальными услугами граждан Российской Федерации» в размере</w:t>
      </w:r>
      <w:r>
        <w:rPr>
          <w:szCs w:val="28"/>
        </w:rPr>
        <w:t xml:space="preserve"> </w:t>
      </w:r>
      <w:r w:rsidRPr="00851E60">
        <w:rPr>
          <w:szCs w:val="28"/>
        </w:rPr>
        <w:t xml:space="preserve">31901 рубль. </w:t>
      </w:r>
      <w:proofErr w:type="gramEnd"/>
    </w:p>
    <w:p w:rsidR="00851E60" w:rsidRPr="00851E60" w:rsidRDefault="00851E60" w:rsidP="00851E6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2. Опубликовать</w:t>
      </w:r>
      <w:r w:rsidRPr="00851E60">
        <w:rPr>
          <w:szCs w:val="28"/>
        </w:rPr>
        <w:t xml:space="preserve">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851E60" w:rsidRPr="00BC64C3" w:rsidRDefault="00851E60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51E60">
      <w:head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F29" w:rsidRDefault="00A55F29" w:rsidP="00A114BE">
      <w:r>
        <w:separator/>
      </w:r>
    </w:p>
  </w:endnote>
  <w:endnote w:type="continuationSeparator" w:id="0">
    <w:p w:rsidR="00A55F29" w:rsidRDefault="00A55F2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D45A5B">
      <w:t>6</w:t>
    </w:r>
    <w:r w:rsidR="00977B4A">
      <w:t>17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F29" w:rsidRDefault="00A55F29" w:rsidP="00A114BE">
      <w:r>
        <w:separator/>
      </w:r>
    </w:p>
  </w:footnote>
  <w:footnote w:type="continuationSeparator" w:id="0">
    <w:p w:rsidR="00A55F29" w:rsidRDefault="00A55F2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354F46"/>
    <w:multiLevelType w:val="hybridMultilevel"/>
    <w:tmpl w:val="F0881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40"/>
  </w:num>
  <w:num w:numId="8">
    <w:abstractNumId w:val="39"/>
  </w:num>
  <w:num w:numId="9">
    <w:abstractNumId w:val="23"/>
  </w:num>
  <w:num w:numId="10">
    <w:abstractNumId w:val="27"/>
  </w:num>
  <w:num w:numId="11">
    <w:abstractNumId w:val="13"/>
  </w:num>
  <w:num w:numId="12">
    <w:abstractNumId w:val="20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2"/>
  </w:num>
  <w:num w:numId="19">
    <w:abstractNumId w:val="41"/>
  </w:num>
  <w:num w:numId="20">
    <w:abstractNumId w:val="22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7"/>
  </w:num>
  <w:num w:numId="32">
    <w:abstractNumId w:val="26"/>
  </w:num>
  <w:num w:numId="33">
    <w:abstractNumId w:val="33"/>
  </w:num>
  <w:num w:numId="34">
    <w:abstractNumId w:val="21"/>
  </w:num>
  <w:num w:numId="35">
    <w:abstractNumId w:val="29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0BA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1E60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77B4A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5F29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229C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06B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5A5B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42D3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278CD921DE6F73B9523758116B63A181571B4F77344772FD2C2F3E683F019E509CAD185Cu0J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D2ECD-2345-4A34-8B2C-6070452E5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832</cp:revision>
  <cp:lastPrinted>2022-05-13T13:23:00Z</cp:lastPrinted>
  <dcterms:created xsi:type="dcterms:W3CDTF">2019-06-11T05:23:00Z</dcterms:created>
  <dcterms:modified xsi:type="dcterms:W3CDTF">2022-05-13T13:24:00Z</dcterms:modified>
</cp:coreProperties>
</file>